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5" w:rsidRPr="00BE2228" w:rsidRDefault="00206495" w:rsidP="00206495">
      <w:pPr>
        <w:ind w:left="284"/>
        <w:contextualSpacing/>
        <w:jc w:val="both"/>
        <w:outlineLvl w:val="1"/>
        <w:rPr>
          <w:rFonts w:asciiTheme="majorHAnsi" w:hAnsiTheme="majorHAnsi"/>
          <w:sz w:val="24"/>
        </w:rPr>
      </w:pPr>
      <w:bookmarkStart w:id="0" w:name="_Toc419364940"/>
      <w:bookmarkStart w:id="1" w:name="_Toc420062205"/>
      <w:r w:rsidRPr="00BE2228">
        <w:rPr>
          <w:rFonts w:asciiTheme="majorHAnsi" w:hAnsiTheme="majorHAnsi"/>
          <w:sz w:val="24"/>
        </w:rPr>
        <w:t xml:space="preserve">Załącznik nr </w:t>
      </w:r>
      <w:r w:rsidR="00AD74D3" w:rsidRPr="00BE2228">
        <w:rPr>
          <w:rFonts w:asciiTheme="majorHAnsi" w:hAnsiTheme="majorHAnsi"/>
          <w:sz w:val="24"/>
        </w:rPr>
        <w:t>7:</w:t>
      </w:r>
      <w:r w:rsidRPr="00BE2228">
        <w:rPr>
          <w:rFonts w:asciiTheme="majorHAnsi" w:hAnsiTheme="majorHAnsi"/>
          <w:sz w:val="24"/>
        </w:rPr>
        <w:t xml:space="preserve"> Wzór karty oceny merytorycznej wniosku o dofinansowanie projektu pozakonkursowego PUP</w:t>
      </w:r>
      <w:bookmarkEnd w:id="0"/>
      <w:bookmarkEnd w:id="1"/>
    </w:p>
    <w:p w:rsidR="00206495" w:rsidRPr="00206495" w:rsidRDefault="00206495" w:rsidP="00206495">
      <w:pPr>
        <w:spacing w:before="120" w:after="120" w:line="240" w:lineRule="auto"/>
        <w:jc w:val="center"/>
        <w:rPr>
          <w:rFonts w:ascii="Arial" w:eastAsia="Arial Unicode MS" w:hAnsi="Arial" w:cs="Arial"/>
          <w:bCs/>
          <w:noProof/>
          <w:sz w:val="24"/>
          <w:szCs w:val="24"/>
          <w:lang w:eastAsia="pl-PL"/>
        </w:rPr>
      </w:pPr>
      <w:r w:rsidRPr="0020649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2D34E2E" wp14:editId="1F6AEF76">
            <wp:extent cx="5762625" cy="895350"/>
            <wp:effectExtent l="0" t="0" r="9525" b="0"/>
            <wp:docPr id="2" name="Obraz 2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95" w:rsidRPr="00206495" w:rsidRDefault="00206495" w:rsidP="00206495">
      <w:pPr>
        <w:spacing w:before="120" w:after="120" w:line="240" w:lineRule="auto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206495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ab/>
      </w:r>
      <w:r w:rsidRPr="00206495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OCENY MERYTORYCZNEJ WNIOSKU O DOFINANSOWANIE </w:t>
      </w:r>
      <w:r w:rsidRPr="00206495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br/>
        <w:t>PROJEKTU POZAKONKURSOWEGO PUP</w:t>
      </w:r>
    </w:p>
    <w:p w:rsidR="00206495" w:rsidRPr="00206495" w:rsidRDefault="00206495" w:rsidP="00206495">
      <w:pPr>
        <w:tabs>
          <w:tab w:val="left" w:pos="5400"/>
        </w:tabs>
        <w:rPr>
          <w:rFonts w:ascii="Calibri" w:eastAsia="Calibri" w:hAnsi="Calibri" w:cs="Times New Roman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NR WNIOSKU SL 2014: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 xml:space="preserve"> ………………………………………………………………………….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b/>
          <w:kern w:val="24"/>
          <w:sz w:val="20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WNIOSEK: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 xml:space="preserve"> Wojewódzki Urząd Pracy w Białymstoku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NUMER KANCELARYJNY WNIOSKU: 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>...................................................................................................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TYTUŁ PROJEKTU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NAZWA WNIOSKODAWCY: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 xml:space="preserve"> .....................................................................................................................</w:t>
      </w:r>
    </w:p>
    <w:p w:rsidR="00EC09C4" w:rsidRPr="00B14BB6" w:rsidRDefault="00EC09C4" w:rsidP="00EC09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06495" w:rsidRPr="00206495" w:rsidTr="00890A7B">
        <w:trPr>
          <w:trHeight w:val="59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Times New Roman"/>
                <w:b/>
                <w:sz w:val="20"/>
              </w:rPr>
              <w:lastRenderedPageBreak/>
              <w:t>WERYFIKACJA KRYTERIÓW FORMALNYCH I DOPUSZCZAJĄCYCH SZCZEGÓLNYCH</w:t>
            </w:r>
            <w:r w:rsidRPr="00206495">
              <w:rPr>
                <w:rFonts w:ascii="Calibri" w:eastAsia="Calibri" w:hAnsi="Calibri" w:cs="Times New Roman"/>
                <w:sz w:val="20"/>
              </w:rPr>
              <w:t xml:space="preserve"> (zaznaczyć właściwe znakiem „X”)</w:t>
            </w:r>
          </w:p>
        </w:tc>
      </w:tr>
      <w:tr w:rsidR="00206495" w:rsidRPr="00206495" w:rsidTr="00890A7B">
        <w:trPr>
          <w:trHeight w:val="57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206495" w:rsidRPr="00206495" w:rsidTr="00890A7B">
        <w:trPr>
          <w:trHeight w:val="57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206495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wskazać kryteria i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206495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206495" w:rsidRPr="00206495" w:rsidTr="00890A7B">
        <w:trPr>
          <w:trHeight w:val="579"/>
        </w:trPr>
        <w:tc>
          <w:tcPr>
            <w:tcW w:w="9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NIESPEŁNIENIA KRYTERIÓW FORMALNYCH</w:t>
            </w:r>
            <w:r w:rsidRPr="00206495">
              <w:rPr>
                <w:rFonts w:ascii="Calibri" w:eastAsia="Calibri" w:hAnsi="Calibri" w:cs="Times New Roman"/>
                <w:b/>
                <w:sz w:val="20"/>
              </w:rPr>
              <w:t xml:space="preserve"> I/LUB DOPUSZCZAJĄCYCH SZCZEGÓLNYCH</w:t>
            </w:r>
          </w:p>
          <w:p w:rsidR="00206495" w:rsidRPr="00206495" w:rsidRDefault="00206495" w:rsidP="00206495">
            <w:pPr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</w:pPr>
          </w:p>
        </w:tc>
      </w:tr>
    </w:tbl>
    <w:p w:rsidR="00206495" w:rsidRPr="00206495" w:rsidRDefault="00206495" w:rsidP="00206495">
      <w:pPr>
        <w:rPr>
          <w:rFonts w:ascii="Calibri" w:eastAsia="Calibri" w:hAnsi="Calibri" w:cs="Times New Roman"/>
        </w:rPr>
      </w:pPr>
    </w:p>
    <w:p w:rsidR="00206495" w:rsidRPr="00206495" w:rsidRDefault="00206495" w:rsidP="00206495">
      <w:pPr>
        <w:rPr>
          <w:rFonts w:ascii="Calibri" w:eastAsia="Calibri" w:hAnsi="Calibri" w:cs="Times New Roman"/>
          <w:sz w:val="20"/>
          <w:szCs w:val="20"/>
        </w:rPr>
      </w:pPr>
      <w:r w:rsidRPr="00206495">
        <w:rPr>
          <w:rFonts w:ascii="Calibri" w:eastAsia="Calibri" w:hAnsi="Calibri" w:cs="Times New Roman"/>
          <w:sz w:val="20"/>
          <w:szCs w:val="20"/>
        </w:rPr>
        <w:t>WERYFIKACJA KRYTERIÓW WYBORU PROJEKTU ZAAKCEPTOWANYCH PRZEZ KOMITET MONITORUJĄCY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94"/>
        <w:gridCol w:w="2219"/>
        <w:gridCol w:w="1365"/>
        <w:gridCol w:w="39"/>
        <w:gridCol w:w="1410"/>
        <w:gridCol w:w="2818"/>
      </w:tblGrid>
      <w:tr w:rsidR="00206495" w:rsidRPr="00206495" w:rsidTr="00890A7B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tabs>
                <w:tab w:val="left" w:pos="360"/>
              </w:tabs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br w:type="page"/>
            </w:r>
            <w:r w:rsidRPr="00206495">
              <w:rPr>
                <w:rFonts w:ascii="Calibri" w:eastAsia="Calibri" w:hAnsi="Calibri" w:cs="Times New Roman"/>
                <w:b/>
                <w:kern w:val="24"/>
              </w:rPr>
              <w:t>A.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/>
              <w:ind w:left="169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Times New Roman"/>
                <w:b/>
                <w:sz w:val="20"/>
              </w:rPr>
              <w:t>KRYTERIA MERYTORYCZNE</w:t>
            </w:r>
            <w:r w:rsidRPr="00206495">
              <w:rPr>
                <w:rFonts w:ascii="Calibri" w:eastAsia="Calibri" w:hAnsi="Calibri" w:cs="Times New Roman"/>
                <w:sz w:val="20"/>
              </w:rPr>
              <w:t xml:space="preserve"> (zaznaczyć właściwe znakiem „X”)</w:t>
            </w:r>
          </w:p>
        </w:tc>
      </w:tr>
      <w:tr w:rsidR="00206495" w:rsidRPr="00206495" w:rsidTr="00890A7B">
        <w:trPr>
          <w:trHeight w:val="56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495" w:rsidRPr="00206495" w:rsidRDefault="00206495" w:rsidP="00206495">
            <w:pPr>
              <w:jc w:val="center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1.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AC0372" w:rsidP="00AC0372">
            <w:pPr>
              <w:spacing w:after="0" w:line="240" w:lineRule="auto"/>
              <w:ind w:right="249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Stopień z</w:t>
            </w:r>
            <w:r w:rsidR="00206495" w:rsidRPr="00206495">
              <w:rPr>
                <w:rFonts w:ascii="Calibri" w:eastAsia="Calibri" w:hAnsi="Calibri" w:cs="Calibri"/>
              </w:rPr>
              <w:t>godnoś</w:t>
            </w:r>
            <w:r>
              <w:rPr>
                <w:rFonts w:ascii="Calibri" w:eastAsia="Calibri" w:hAnsi="Calibri" w:cs="Calibri"/>
              </w:rPr>
              <w:t>ci</w:t>
            </w:r>
            <w:r w:rsidR="00206495" w:rsidRPr="00206495">
              <w:rPr>
                <w:rFonts w:ascii="Calibri" w:eastAsia="Calibri" w:hAnsi="Calibri" w:cs="Calibri"/>
              </w:rPr>
              <w:t xml:space="preserve"> projektu z właściwym celem szczegółowym RPOWP, w tym adekwatność doboru i opisu (o ile dotyczy) wskaźników realizacji właściwego celu szczegółowego RPOWP</w:t>
            </w:r>
            <w:r w:rsidR="00206495" w:rsidRPr="00206495">
              <w:rPr>
                <w:rFonts w:ascii="Calibri" w:eastAsia="Calibri" w:hAnsi="Calibri" w:cs="Times New Roman"/>
              </w:rPr>
              <w:t>.</w:t>
            </w:r>
          </w:p>
        </w:tc>
      </w:tr>
      <w:tr w:rsidR="00206495" w:rsidRPr="00206495" w:rsidTr="00890A7B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left="169"/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left="176" w:right="108"/>
              <w:rPr>
                <w:rFonts w:ascii="Calibri" w:eastAsia="Calibri" w:hAnsi="Calibri" w:cs="Times New Roman"/>
                <w:sz w:val="20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left="176" w:right="108"/>
              <w:rPr>
                <w:rFonts w:ascii="Calibri" w:eastAsia="Calibri" w:hAnsi="Calibri" w:cs="Times New Roman"/>
                <w:sz w:val="20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sz w:val="20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2.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Adekwatność doboru grupy docelowej do właściwego celu szczegółowego RPOWP, w tym opis:</w:t>
            </w:r>
          </w:p>
          <w:p w:rsidR="00206495" w:rsidRPr="00206495" w:rsidRDefault="00206495" w:rsidP="00206495">
            <w:pPr>
              <w:numPr>
                <w:ilvl w:val="0"/>
                <w:numId w:val="1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istotnych cech uczestników (osób lub podmiotów), którzy zostaną objęci wsparciem;</w:t>
            </w:r>
          </w:p>
          <w:p w:rsidR="00206495" w:rsidRPr="00206495" w:rsidRDefault="00206495" w:rsidP="00206495">
            <w:pPr>
              <w:numPr>
                <w:ilvl w:val="0"/>
                <w:numId w:val="1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sposobu rekrutacji uczestników projektu, w tym kryteriów rekrutacji i kwestii zapewnienia dostępności dla osób z niepełnosprawnościami.</w:t>
            </w:r>
          </w:p>
        </w:tc>
      </w:tr>
      <w:tr w:rsidR="00206495" w:rsidRPr="00206495" w:rsidTr="00890A7B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firstLine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206495" w:rsidRPr="00206495" w:rsidTr="00890A7B">
        <w:trPr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3.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Trafność doboru i opisu zadań przewidzianych do realizacji w ramach projektu, w tym opisu: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zasadności potrzeby realizacji zadań;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wartości wskaźników, które zostaną osiągnięte w ramach zadań oraz adekwatność ich doboru i opisu w kontekście realizacji właściwego celu szczegółowego RPOWP;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sposobu, w jaki zostanie zachowana trwałość i wpływ rezultatów projektu (o ile dotyczy);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uzasadnienia wyboru partnerów do realizacji poszczególnych zadań (o ile dotyczy).</w:t>
            </w:r>
          </w:p>
        </w:tc>
      </w:tr>
      <w:tr w:rsidR="00206495" w:rsidRPr="00206495" w:rsidTr="00890A7B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left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206495" w:rsidRPr="00206495" w:rsidTr="00890A7B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4.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autoSpaceDE w:val="0"/>
              <w:autoSpaceDN w:val="0"/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06495">
              <w:rPr>
                <w:rFonts w:ascii="Calibri" w:eastAsia="Calibri" w:hAnsi="Calibri" w:cs="Calibri"/>
                <w:color w:val="000000"/>
                <w:lang w:eastAsia="pl-PL"/>
              </w:rPr>
              <w:t xml:space="preserve">Prawidłowość sporządzenia budżetu projektu, w tym: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kwalifikowalność wydatków,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niezbędność wydatków do realizacji projektu i osiągania jego celów,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racjonalność i efektywność wydatków projektu (relacja nakład-rezultat),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poprawność stosowania kwot ryczałtowych (o ile dotyczy),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poprawność formalno-rachunkowa sporządzenia budżetu projektu. </w:t>
            </w:r>
          </w:p>
          <w:p w:rsidR="00206495" w:rsidRPr="00206495" w:rsidRDefault="00206495" w:rsidP="000317F9">
            <w:pPr>
              <w:spacing w:after="0" w:line="240" w:lineRule="auto"/>
              <w:ind w:left="453"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Wydatki w projekcie są zgodne z Wytycznymi w zakresie kwalifikowalności wydatków </w:t>
            </w:r>
            <w:r w:rsidRPr="00206495">
              <w:rPr>
                <w:rFonts w:ascii="Calibri" w:eastAsia="Calibri" w:hAnsi="Calibri" w:cs="Calibri"/>
              </w:rPr>
              <w:br/>
              <w:t xml:space="preserve">w ramach Europejskiego Funduszu Rozwoju Regionalnego, Europejskiego Funduszu Społecznego oraz Funduszu Spójności na lata  2014-2020 oraz Wytycznymi w zakresie realizacji projektów finansowanych ze środków Funduszu Pracy w ramach programów operacyjnych współfinansowanych z Europejskiego Funduszu na lata 2014-2020. Wartość kosztów pośrednich rozliczanych ryczałtem została wyliczona zgodnie </w:t>
            </w:r>
            <w:r w:rsidR="000317F9">
              <w:rPr>
                <w:rFonts w:ascii="Calibri" w:eastAsia="Calibri" w:hAnsi="Calibri" w:cs="Calibri"/>
              </w:rPr>
              <w:br/>
            </w:r>
            <w:r w:rsidRPr="00206495">
              <w:rPr>
                <w:rFonts w:ascii="Calibri" w:eastAsia="Calibri" w:hAnsi="Calibri" w:cs="Calibri"/>
              </w:rPr>
              <w:t>z Wytycznymi w zakresie realizacji projektów finansowanych ze środków Funduszu Pracy w ramach programów operacyjnych współfinansowanych z Europejskiego Funduszu Społecznego na lata 2014-2020.</w:t>
            </w:r>
          </w:p>
        </w:tc>
      </w:tr>
      <w:tr w:rsidR="00206495" w:rsidRPr="00206495" w:rsidTr="00890A7B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firstLine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firstLine="141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firstLine="141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8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206495" w:rsidRPr="00206495" w:rsidTr="00890A7B">
        <w:trPr>
          <w:trHeight w:val="6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B.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Times New Roman"/>
              </w:rPr>
              <w:t>KRYTERIA DOPUSZCZAJĄCE OGÓLNE (każdorazowo zaznaczyć właściwe znakiem „X”)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jc w:val="center"/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1.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Zgodność z prawodawstwem unijnym oraz z właściwymi zasadami unijnymi, w tym:</w:t>
            </w:r>
          </w:p>
          <w:p w:rsidR="00206495" w:rsidRPr="00206495" w:rsidRDefault="00206495" w:rsidP="00206495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zasadą równości szans kobiet i mężczyzn w oparciu o standard minimum,</w:t>
            </w:r>
          </w:p>
          <w:p w:rsidR="00206495" w:rsidRPr="00206495" w:rsidRDefault="00206495" w:rsidP="00206495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zasadą równości szans i niedyskryminacji, w tym dostępności dla osób z niepełnosprawnościami </w:t>
            </w:r>
          </w:p>
          <w:p w:rsidR="00206495" w:rsidRPr="00206495" w:rsidRDefault="00206495" w:rsidP="00206495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zasadą zrównoważonego rozwoju.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b/>
                <w:lang w:eastAsia="ar-SA"/>
              </w:rPr>
              <w:t>WERYFIKACJA STANDARDU MINIMUM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206495" w:rsidRPr="00206495" w:rsidTr="00890A7B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206495" w:rsidRPr="00206495" w:rsidRDefault="00206495" w:rsidP="00206495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:rsidR="00206495" w:rsidRPr="00206495" w:rsidRDefault="00206495" w:rsidP="00206495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206495" w:rsidRPr="00206495" w:rsidRDefault="00206495" w:rsidP="00206495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06495" w:rsidRPr="00206495" w:rsidTr="00890A7B">
        <w:trPr>
          <w:trHeight w:val="7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t>W przypadku wniosków o dofinansowanie projektów powiatowych urzędów pracy, finansowanych ze środków Funduszu Pracy w ramach RPOWP 2014-2020,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 Standard minimum jest spełniony w przypadku uzyskania co najmniej 2 punktów za poniższe kryteria oceny.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Wniosek o dofinansowanie projektu zawiera działania odpowiadające 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br/>
              <w:t>na zidentyfikowane bariery równościowe w obszarze tematycznym interwencji i/lub zasięgu oddziaływania projektu.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</w:tbl>
    <w:p w:rsidR="00206495" w:rsidRPr="00206495" w:rsidRDefault="00206495" w:rsidP="00206495">
      <w:pPr>
        <w:spacing w:after="0" w:line="240" w:lineRule="auto"/>
        <w:rPr>
          <w:rFonts w:ascii="Calibri" w:eastAsia="Calibri" w:hAnsi="Calibri" w:cs="Times New Roman"/>
          <w:kern w:val="24"/>
        </w:rPr>
        <w:sectPr w:rsidR="00206495" w:rsidRPr="00206495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"/>
        <w:gridCol w:w="3564"/>
        <w:gridCol w:w="63"/>
        <w:gridCol w:w="4223"/>
      </w:tblGrid>
      <w:tr w:rsidR="00206495" w:rsidRPr="00206495" w:rsidTr="00890A7B">
        <w:trPr>
          <w:trHeight w:val="7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 c</w:t>
            </w:r>
            <w:bookmarkStart w:id="2" w:name="_GoBack"/>
            <w:bookmarkEnd w:id="2"/>
            <w:r w:rsidRPr="00206495">
              <w:rPr>
                <w:rFonts w:ascii="Calibri" w:eastAsia="Times New Roman" w:hAnsi="Calibri" w:cs="Calibri"/>
                <w:lang w:eastAsia="ar-SA"/>
              </w:rPr>
              <w:t>elu zapewnienia równościowego zarządzania projektem.</w:t>
            </w:r>
            <w:r w:rsidRPr="00206495">
              <w:rPr>
                <w:rFonts w:ascii="Calibri" w:eastAsia="Times New Roman" w:hAnsi="Calibri" w:cs="Calibri"/>
                <w:vertAlign w:val="superscript"/>
                <w:lang w:eastAsia="ar-SA"/>
              </w:rPr>
              <w:footnoteReference w:id="1"/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TAK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□ NIE </w:t>
            </w:r>
          </w:p>
        </w:tc>
      </w:tr>
      <w:tr w:rsidR="00206495" w:rsidRPr="00206495" w:rsidTr="00890A7B">
        <w:trPr>
          <w:trHeight w:val="57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2.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Calibri"/>
              </w:rPr>
              <w:t>Zgodność z prawodawstwem krajowym w zakresie odnoszącym się do sposobu realizacji i zakresu projektu.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3.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</w:rPr>
              <w:t>Zgodność projektu ze Szczegółowym Opisem Osi Priorytetowych Regionalnego Programu Operacyjnego Województwa Podlaskiego.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</w:tbl>
    <w:p w:rsidR="00206495" w:rsidRPr="00206495" w:rsidRDefault="00206495" w:rsidP="00206495">
      <w:pPr>
        <w:rPr>
          <w:rFonts w:ascii="Calibri" w:eastAsia="Calibri" w:hAnsi="Calibri" w:cs="Times New Roman"/>
        </w:rPr>
      </w:pPr>
    </w:p>
    <w:p w:rsidR="00206495" w:rsidRPr="00206495" w:rsidRDefault="00206495" w:rsidP="00206495">
      <w:pPr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410"/>
      </w:tblGrid>
      <w:tr w:rsidR="00206495" w:rsidRPr="00206495" w:rsidTr="00890A7B">
        <w:trPr>
          <w:trHeight w:val="3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tabs>
                <w:tab w:val="left" w:pos="360"/>
              </w:tabs>
              <w:spacing w:after="0"/>
              <w:jc w:val="center"/>
              <w:rPr>
                <w:rFonts w:ascii="Calibri" w:eastAsia="Calibri" w:hAnsi="Calibri" w:cs="Times New Roman"/>
                <w:b/>
                <w:kern w:val="24"/>
              </w:rPr>
            </w:pPr>
            <w:r w:rsidRPr="00206495">
              <w:rPr>
                <w:rFonts w:ascii="Calibri" w:eastAsia="Calibri" w:hAnsi="Calibri" w:cs="Times New Roman"/>
                <w:b/>
                <w:kern w:val="24"/>
              </w:rPr>
              <w:t>Czy projekt może zostać przyjęty do realizacji?</w:t>
            </w:r>
          </w:p>
        </w:tc>
      </w:tr>
      <w:tr w:rsidR="00206495" w:rsidRPr="00206495" w:rsidTr="00890A7B">
        <w:trPr>
          <w:trHeight w:val="367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5" w:rsidRPr="00206495" w:rsidRDefault="00206495" w:rsidP="00206495">
            <w:pPr>
              <w:ind w:right="-503"/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206495" w:rsidRPr="00206495" w:rsidTr="00890A7B">
        <w:trPr>
          <w:trHeight w:val="170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Data i podpis osoby oceniającej:</w:t>
            </w:r>
          </w:p>
        </w:tc>
      </w:tr>
      <w:tr w:rsidR="00206495" w:rsidRPr="00206495" w:rsidTr="00890A7B">
        <w:trPr>
          <w:trHeight w:val="3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jc w:val="both"/>
              <w:rPr>
                <w:rFonts w:ascii="Calibri" w:eastAsia="Calibri" w:hAnsi="Calibri" w:cs="Times New Roman"/>
                <w:b/>
                <w:kern w:val="24"/>
              </w:rPr>
            </w:pPr>
            <w:r w:rsidRPr="00206495">
              <w:rPr>
                <w:rFonts w:ascii="Calibri" w:eastAsia="Calibri" w:hAnsi="Calibri" w:cs="Times New Roman"/>
                <w:b/>
                <w:kern w:val="24"/>
              </w:rPr>
              <w:t xml:space="preserve">Zatwierdzone przez:  </w:t>
            </w:r>
          </w:p>
        </w:tc>
      </w:tr>
      <w:tr w:rsidR="00206495" w:rsidRPr="00206495" w:rsidTr="00890A7B">
        <w:trPr>
          <w:trHeight w:val="170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 xml:space="preserve">Data i podpis przełożonego osoby oceniającej: </w:t>
            </w:r>
          </w:p>
        </w:tc>
      </w:tr>
    </w:tbl>
    <w:p w:rsidR="00206495" w:rsidRPr="00206495" w:rsidRDefault="00206495" w:rsidP="00206495"/>
    <w:p w:rsidR="00206495" w:rsidRPr="00206495" w:rsidRDefault="00206495" w:rsidP="00206495"/>
    <w:p w:rsidR="005D6558" w:rsidRPr="00206495" w:rsidRDefault="005D6558" w:rsidP="00206495"/>
    <w:sectPr w:rsidR="005D6558" w:rsidRPr="00206495" w:rsidSect="00525C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57" w:rsidRDefault="00850357" w:rsidP="00C17ADB">
      <w:pPr>
        <w:spacing w:after="0" w:line="240" w:lineRule="auto"/>
      </w:pPr>
      <w:r>
        <w:separator/>
      </w:r>
    </w:p>
  </w:endnote>
  <w:endnote w:type="continuationSeparator" w:id="0">
    <w:p w:rsidR="00850357" w:rsidRDefault="00850357" w:rsidP="00C1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57" w:rsidRDefault="00850357" w:rsidP="00C17ADB">
      <w:pPr>
        <w:spacing w:after="0" w:line="240" w:lineRule="auto"/>
      </w:pPr>
      <w:r>
        <w:separator/>
      </w:r>
    </w:p>
  </w:footnote>
  <w:footnote w:type="continuationSeparator" w:id="0">
    <w:p w:rsidR="00850357" w:rsidRDefault="00850357" w:rsidP="00C17ADB">
      <w:pPr>
        <w:spacing w:after="0" w:line="240" w:lineRule="auto"/>
      </w:pPr>
      <w:r>
        <w:continuationSeparator/>
      </w:r>
    </w:p>
  </w:footnote>
  <w:footnote w:id="1">
    <w:p w:rsidR="00206495" w:rsidRDefault="00206495" w:rsidP="002064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kryterium nie  ma zastosowania w przypadku wniosków o dofinansowanie projektów pozakonkursowych powiatowych urzędów pracy finansowanych ze środków Funduszu Pracy w ramach RPOWP 2014-2020.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402"/>
    <w:multiLevelType w:val="hybridMultilevel"/>
    <w:tmpl w:val="FDDA4650"/>
    <w:lvl w:ilvl="0" w:tplc="60A2B8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9A651C9"/>
    <w:multiLevelType w:val="hybridMultilevel"/>
    <w:tmpl w:val="9C36608E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7B00"/>
    <w:multiLevelType w:val="hybridMultilevel"/>
    <w:tmpl w:val="14AECCD6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62F7C"/>
    <w:multiLevelType w:val="hybridMultilevel"/>
    <w:tmpl w:val="EF485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B471E"/>
    <w:multiLevelType w:val="hybridMultilevel"/>
    <w:tmpl w:val="2E8AC084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349B3"/>
    <w:multiLevelType w:val="hybridMultilevel"/>
    <w:tmpl w:val="C6C03F6C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66271"/>
    <w:multiLevelType w:val="hybridMultilevel"/>
    <w:tmpl w:val="92ECD1E8"/>
    <w:lvl w:ilvl="0" w:tplc="344CD4F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0">
    <w:nsid w:val="5FDD7BED"/>
    <w:multiLevelType w:val="hybridMultilevel"/>
    <w:tmpl w:val="16B21AD0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1">
    <w:nsid w:val="5FFD47E7"/>
    <w:multiLevelType w:val="hybridMultilevel"/>
    <w:tmpl w:val="7504A44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2CA2B4B"/>
    <w:multiLevelType w:val="hybridMultilevel"/>
    <w:tmpl w:val="30BC1590"/>
    <w:lvl w:ilvl="0" w:tplc="456EF510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3">
    <w:nsid w:val="68B7040C"/>
    <w:multiLevelType w:val="hybridMultilevel"/>
    <w:tmpl w:val="DD127C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B574A"/>
    <w:multiLevelType w:val="hybridMultilevel"/>
    <w:tmpl w:val="D5B08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05C1A"/>
    <w:multiLevelType w:val="hybridMultilevel"/>
    <w:tmpl w:val="50EA936A"/>
    <w:lvl w:ilvl="0" w:tplc="29806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11"/>
  </w:num>
  <w:num w:numId="13">
    <w:abstractNumId w:val="6"/>
  </w:num>
  <w:num w:numId="14">
    <w:abstractNumId w:val="10"/>
  </w:num>
  <w:num w:numId="15">
    <w:abstractNumId w:val="16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FB"/>
    <w:rsid w:val="000317F9"/>
    <w:rsid w:val="000B19BC"/>
    <w:rsid w:val="000B4FFB"/>
    <w:rsid w:val="000C2653"/>
    <w:rsid w:val="00206495"/>
    <w:rsid w:val="003673DD"/>
    <w:rsid w:val="003977E1"/>
    <w:rsid w:val="005D6558"/>
    <w:rsid w:val="0068126E"/>
    <w:rsid w:val="00697DED"/>
    <w:rsid w:val="006D3551"/>
    <w:rsid w:val="00714EDC"/>
    <w:rsid w:val="007546D6"/>
    <w:rsid w:val="00796B13"/>
    <w:rsid w:val="00850357"/>
    <w:rsid w:val="00900B8E"/>
    <w:rsid w:val="0095384A"/>
    <w:rsid w:val="0095530C"/>
    <w:rsid w:val="009716A7"/>
    <w:rsid w:val="00972B31"/>
    <w:rsid w:val="00AA7B54"/>
    <w:rsid w:val="00AC0372"/>
    <w:rsid w:val="00AD74D3"/>
    <w:rsid w:val="00AF440F"/>
    <w:rsid w:val="00BE2228"/>
    <w:rsid w:val="00C17ADB"/>
    <w:rsid w:val="00CC1DD7"/>
    <w:rsid w:val="00CC4375"/>
    <w:rsid w:val="00DA57CD"/>
    <w:rsid w:val="00DF38AE"/>
    <w:rsid w:val="00E10446"/>
    <w:rsid w:val="00E630FA"/>
    <w:rsid w:val="00E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C17AD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C17A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7A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37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437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C17AD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C17A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7A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37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43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9843-B7B1-4321-94FF-347DE242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16</cp:revision>
  <cp:lastPrinted>2015-04-07T09:26:00Z</cp:lastPrinted>
  <dcterms:created xsi:type="dcterms:W3CDTF">2015-04-02T11:29:00Z</dcterms:created>
  <dcterms:modified xsi:type="dcterms:W3CDTF">2016-03-29T08:36:00Z</dcterms:modified>
</cp:coreProperties>
</file>